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00" w:lineRule="exact"/>
        <w:rPr>
          <w:rFonts w:ascii="仿宋_GB2312" w:eastAsia="仿宋_GB2312" w:cs="Dutch801 Rm BT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cs="Dutch801 Rm BT" w:hAnsiTheme="majorEastAsia"/>
          <w:bCs/>
          <w:sz w:val="32"/>
          <w:szCs w:val="32"/>
        </w:rPr>
        <w:t>附件2:</w:t>
      </w:r>
      <w:r>
        <w:rPr>
          <w:rFonts w:hint="eastAsia" w:ascii="仿宋_GB2312" w:eastAsia="仿宋_GB2312" w:cs="Dutch801 Rm BT" w:hAnsiTheme="majorEastAsia"/>
          <w:b/>
          <w:bCs/>
          <w:sz w:val="32"/>
          <w:szCs w:val="32"/>
        </w:rPr>
        <w:t xml:space="preserve">           </w:t>
      </w:r>
    </w:p>
    <w:p>
      <w:pPr>
        <w:widowControl/>
        <w:spacing w:before="312" w:beforeLines="100" w:after="312" w:afterLines="100" w:line="400" w:lineRule="exact"/>
        <w:jc w:val="center"/>
        <w:rPr>
          <w:rFonts w:cs="Dutch801 Rm BT" w:asciiTheme="majorEastAsia" w:hAnsiTheme="majorEastAsia" w:eastAsiaTheme="majorEastAsia"/>
          <w:b/>
          <w:szCs w:val="21"/>
        </w:rPr>
      </w:pPr>
      <w:r>
        <w:rPr>
          <w:rFonts w:hint="eastAsia" w:cs="Dutch801 Rm BT" w:asciiTheme="majorEastAsia" w:hAnsiTheme="majorEastAsia" w:eastAsiaTheme="majorEastAsia"/>
          <w:b/>
          <w:bCs/>
          <w:sz w:val="44"/>
          <w:szCs w:val="44"/>
        </w:rPr>
        <w:t>行程安排</w:t>
      </w:r>
    </w:p>
    <w:p>
      <w:pPr>
        <w:spacing w:before="312" w:beforeLines="100"/>
        <w:rPr>
          <w:rFonts w:ascii="仿宋_GB2312" w:hAnsi="Dutch801 Rm BT" w:eastAsia="仿宋_GB2312" w:cs="Dutch801 Rm BT"/>
          <w:b/>
          <w:bCs/>
          <w:sz w:val="32"/>
          <w:szCs w:val="32"/>
        </w:rPr>
      </w:pPr>
      <w:r>
        <w:rPr>
          <w:rFonts w:hint="eastAsia" w:ascii="仿宋_GB2312" w:hAnsi="Dutch801 Rm BT" w:eastAsia="仿宋_GB2312" w:cs="Dutch801 Rm BT"/>
          <w:b/>
          <w:bCs/>
          <w:sz w:val="32"/>
          <w:szCs w:val="32"/>
        </w:rPr>
        <w:t>5月16日</w:t>
      </w:r>
      <w:r>
        <w:rPr>
          <w:rFonts w:hint="eastAsia" w:ascii="仿宋_GB2312" w:hAnsi="宋体" w:eastAsia="仿宋_GB2312" w:cs="Tahoma"/>
          <w:b/>
          <w:sz w:val="32"/>
          <w:szCs w:val="32"/>
        </w:rPr>
        <w:t>【第一天】</w:t>
      </w:r>
      <w:r>
        <w:rPr>
          <w:rFonts w:hint="eastAsia" w:ascii="仿宋_GB2312" w:hAnsi="Dutch801 Rm BT" w:eastAsia="仿宋_GB2312" w:cs="Dutch801 Rm BT"/>
          <w:b/>
          <w:bCs/>
          <w:sz w:val="32"/>
          <w:szCs w:val="32"/>
        </w:rPr>
        <w:t xml:space="preserve">             </w:t>
      </w:r>
    </w:p>
    <w:p>
      <w:pPr>
        <w:widowControl/>
        <w:rPr>
          <w:rFonts w:ascii="仿宋_GB2312" w:hAnsi="宋体" w:eastAsia="仿宋_GB2312" w:cs="Dutch801 Rm BT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08:</w:t>
      </w:r>
      <w:r>
        <w:rPr>
          <w:rFonts w:hint="eastAsia" w:ascii="仿宋_GB2312" w:hAnsi="宋体" w:eastAsia="仿宋_GB2312" w:cs="Dutch801 Rm BT"/>
          <w:color w:val="000000"/>
          <w:sz w:val="32"/>
          <w:szCs w:val="32"/>
        </w:rPr>
        <w:t>30准时在指定地点集合</w:t>
      </w:r>
    </w:p>
    <w:p>
      <w:pPr>
        <w:widowControl/>
        <w:rPr>
          <w:rFonts w:ascii="仿宋_GB2312" w:hAnsi="宋体" w:eastAsia="仿宋_GB2312" w:cs="Dutch801 Rm BT"/>
          <w:color w:val="000000"/>
          <w:sz w:val="32"/>
          <w:szCs w:val="32"/>
        </w:rPr>
      </w:pPr>
      <w:r>
        <w:rPr>
          <w:rFonts w:hint="eastAsia" w:ascii="仿宋_GB2312" w:hAnsi="宋体" w:eastAsia="仿宋_GB2312" w:cs="Dutch801 Rm BT"/>
          <w:kern w:val="0"/>
          <w:sz w:val="32"/>
          <w:szCs w:val="32"/>
        </w:rPr>
        <w:t>08:30-11:00</w:t>
      </w:r>
      <w:r>
        <w:rPr>
          <w:rFonts w:hint="eastAsia" w:ascii="仿宋_GB2312" w:hAnsi="宋体" w:eastAsia="仿宋_GB2312" w:cs="Dutch801 Rm BT"/>
          <w:color w:val="000000"/>
          <w:sz w:val="32"/>
          <w:szCs w:val="32"/>
        </w:rPr>
        <w:t>乘豪华大巴车前往新兴金水台温泉（车程约2.5小时）</w:t>
      </w:r>
    </w:p>
    <w:p>
      <w:pPr>
        <w:widowControl/>
        <w:rPr>
          <w:rFonts w:ascii="仿宋_GB2312" w:hAnsi="宋体" w:eastAsia="仿宋_GB2312" w:cs="Dutch801 Rm BT"/>
          <w:kern w:val="0"/>
          <w:sz w:val="32"/>
          <w:szCs w:val="32"/>
        </w:rPr>
      </w:pPr>
      <w:r>
        <w:rPr>
          <w:rFonts w:hint="eastAsia" w:ascii="仿宋_GB2312" w:hAnsi="宋体" w:eastAsia="仿宋_GB2312" w:cs="Dutch801 Rm BT"/>
          <w:kern w:val="0"/>
          <w:sz w:val="32"/>
          <w:szCs w:val="32"/>
        </w:rPr>
        <w:t>11:00-12:00抵达酒店，办理入住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Dutch801 Rm BT"/>
          <w:kern w:val="0"/>
          <w:sz w:val="32"/>
          <w:szCs w:val="32"/>
        </w:rPr>
        <w:t>12:00-13:00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安排午餐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Dutch801 Rm BT"/>
          <w:kern w:val="0"/>
          <w:sz w:val="32"/>
          <w:szCs w:val="32"/>
        </w:rPr>
        <w:t>13:00-14:00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于酒店午休</w:t>
      </w:r>
      <w:bookmarkStart w:id="0" w:name="_GoBack"/>
      <w:bookmarkEnd w:id="0"/>
    </w:p>
    <w:p>
      <w:pPr>
        <w:widowControl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Dutch801 Rm BT"/>
          <w:kern w:val="0"/>
          <w:sz w:val="32"/>
          <w:szCs w:val="32"/>
        </w:rPr>
        <w:t>14:00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Dutch801 Rm BT"/>
          <w:kern w:val="0"/>
          <w:sz w:val="32"/>
          <w:szCs w:val="32"/>
        </w:rPr>
        <w:t>17:00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于酒店会议室召开2018年联络员会议</w:t>
      </w:r>
    </w:p>
    <w:p>
      <w:pPr>
        <w:widowControl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18:00-19:00于酒店餐厅举行晚宴</w:t>
      </w:r>
    </w:p>
    <w:p>
      <w:pPr>
        <w:spacing w:before="312" w:beforeLines="100"/>
        <w:rPr>
          <w:rFonts w:ascii="仿宋_GB2312" w:hAnsi="宋体" w:eastAsia="仿宋_GB2312" w:cs="Tahoma"/>
          <w:b/>
          <w:sz w:val="32"/>
          <w:szCs w:val="32"/>
          <w:u w:val="single"/>
        </w:rPr>
      </w:pPr>
      <w:r>
        <w:rPr>
          <w:rFonts w:hint="eastAsia" w:ascii="仿宋_GB2312" w:hAnsi="Dutch801 Rm BT" w:eastAsia="仿宋_GB2312" w:cs="Dutch801 Rm BT"/>
          <w:b/>
          <w:bCs/>
          <w:sz w:val="32"/>
          <w:szCs w:val="32"/>
        </w:rPr>
        <w:t>5月17日</w:t>
      </w:r>
      <w:r>
        <w:rPr>
          <w:rFonts w:hint="eastAsia" w:ascii="仿宋_GB2312" w:hAnsi="宋体" w:eastAsia="仿宋_GB2312" w:cs="Tahoma"/>
          <w:b/>
          <w:sz w:val="32"/>
          <w:szCs w:val="32"/>
        </w:rPr>
        <w:t xml:space="preserve">【第二天】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考察阳江城镇园林绿化建设工程</w:t>
      </w:r>
    </w:p>
    <w:p>
      <w:pPr>
        <w:spacing w:before="312" w:beforeLines="100"/>
        <w:rPr>
          <w:rFonts w:ascii="仿宋_GB2312" w:hAnsi="宋体" w:eastAsia="仿宋_GB2312" w:cs="Tahoma"/>
          <w:b/>
          <w:sz w:val="32"/>
          <w:szCs w:val="32"/>
          <w:u w:val="single"/>
        </w:rPr>
      </w:pPr>
      <w:r>
        <w:rPr>
          <w:rFonts w:hint="eastAsia" w:ascii="仿宋_GB2312" w:hAnsi="Dutch801 Rm BT" w:eastAsia="仿宋_GB2312" w:cs="Dutch801 Rm BT"/>
          <w:b/>
          <w:bCs/>
          <w:sz w:val="32"/>
          <w:szCs w:val="32"/>
        </w:rPr>
        <w:t>5月18日</w:t>
      </w:r>
      <w:r>
        <w:rPr>
          <w:rFonts w:hint="eastAsia" w:ascii="仿宋_GB2312" w:hAnsi="宋体" w:eastAsia="仿宋_GB2312" w:cs="Tahoma"/>
          <w:b/>
          <w:sz w:val="32"/>
          <w:szCs w:val="32"/>
        </w:rPr>
        <w:t>【第三天】</w:t>
      </w:r>
    </w:p>
    <w:p>
      <w:pPr>
        <w:tabs>
          <w:tab w:val="left" w:pos="180"/>
          <w:tab w:val="left" w:pos="900"/>
        </w:tabs>
        <w:autoSpaceDN w:val="0"/>
        <w:ind w:right="206"/>
        <w:jc w:val="left"/>
        <w:rPr>
          <w:rFonts w:ascii="仿宋_GB2312" w:hAnsi="宋体" w:eastAsia="仿宋_GB2312" w:cs="Dutch801 Rm BT"/>
          <w:sz w:val="32"/>
          <w:szCs w:val="32"/>
        </w:rPr>
      </w:pPr>
      <w:r>
        <w:rPr>
          <w:rFonts w:ascii="仿宋_GB2312" w:hAnsi="宋体" w:eastAsia="仿宋_GB2312" w:cs="Dutch801 Rm BT"/>
          <w:sz w:val="32"/>
          <w:szCs w:val="32"/>
        </w:rPr>
        <w:t>考察开平城镇园林绿化建设工程</w:t>
      </w:r>
    </w:p>
    <w:p>
      <w:pPr>
        <w:rPr>
          <w:rFonts w:ascii="仿宋_GB2312" w:hAnsi="宋体" w:eastAsia="仿宋_GB2312" w:cs="Dutch801 Rm BT"/>
          <w:sz w:val="32"/>
          <w:szCs w:val="32"/>
        </w:rPr>
      </w:pPr>
      <w:r>
        <w:rPr>
          <w:rFonts w:hint="eastAsia" w:ascii="仿宋_GB2312" w:hAnsi="宋体" w:eastAsia="仿宋_GB2312" w:cs="Dutch801 Rm BT"/>
          <w:sz w:val="32"/>
          <w:szCs w:val="32"/>
        </w:rPr>
        <w:t>15:00-17:00乘坐大巴车,返回广州。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D7619"/>
    <w:rsid w:val="28FD76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sime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2018-04-16T08:58:00Z</dcterms:created>
  <dc:creator>小斯</dc:creator>
  <cp:lastModifiedBy>小斯</cp:lastModifiedBy>
  <dcterms:modified xsi:type="dcterms:W3CDTF">2018-04-16T08:58:41Z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