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70"/>
        <w:jc w:val="both"/>
        <w:rPr>
          <w:rFonts w:hint="eastAsia" w:ascii="仿宋_GB2312" w:hAnsi="仿宋_GB2312" w:eastAsia="仿宋_GB2312" w:cs="仿宋_GB2312"/>
          <w:sz w:val="10"/>
          <w:szCs w:val="10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附件1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jc w:val="center"/>
        <w:rPr>
          <w:rFonts w:hint="eastAsia" w:ascii="仿宋_GB2312" w:hAnsi="仿宋_GB2312" w:eastAsia="仿宋_GB2312" w:cs="仿宋_GB2312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t>会 议 回 执</w:t>
      </w:r>
    </w:p>
    <w:tbl>
      <w:tblPr>
        <w:tblStyle w:val="3"/>
        <w:tblpPr w:leftFromText="180" w:rightFromText="180" w:vertAnchor="text" w:horzAnchor="page" w:tblpX="1793" w:tblpY="627"/>
        <w:tblOverlap w:val="never"/>
        <w:tblW w:w="135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3510"/>
        <w:gridCol w:w="1965"/>
        <w:gridCol w:w="2115"/>
        <w:gridCol w:w="1095"/>
        <w:gridCol w:w="1065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19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姓名</w:t>
            </w:r>
          </w:p>
        </w:tc>
        <w:tc>
          <w:tcPr>
            <w:tcW w:w="351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  <w:t>（盖章）</w:t>
            </w:r>
          </w:p>
        </w:tc>
        <w:tc>
          <w:tcPr>
            <w:tcW w:w="196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职务</w:t>
            </w:r>
          </w:p>
        </w:tc>
        <w:tc>
          <w:tcPr>
            <w:tcW w:w="211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联系电话</w:t>
            </w:r>
          </w:p>
        </w:tc>
        <w:tc>
          <w:tcPr>
            <w:tcW w:w="376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19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351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211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是否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  <w:t>午餐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是否晚餐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  <w:t>是否住宿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（几单几双）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</w:pPr>
          </w:p>
        </w:tc>
        <w:tc>
          <w:tcPr>
            <w:tcW w:w="35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219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1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0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219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1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0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备注：11日晚如需住宿请与协会秘书处联系</w:t>
      </w:r>
    </w:p>
    <w:p>
      <w:pPr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线路图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8125460" cy="4906645"/>
            <wp:effectExtent l="0" t="0" r="8890" b="8255"/>
            <wp:docPr id="1" name="图片 1" descr="万绿湖美思威爾頓酒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万绿湖美思威爾頓酒店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25460" cy="4906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会议地址：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河源市东源县新港镇港建路9号万绿湖东方国际酒店</w:t>
      </w:r>
    </w:p>
    <w:p>
      <w:p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线路二：</w:t>
      </w:r>
      <w:bookmarkStart w:id="0" w:name="_GoBack"/>
      <w:bookmarkEnd w:id="0"/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河源市东源县新港镇万绿湖东方国际酒店第二报到路线（经过市区，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可观看河源市容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）：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河源市区出口……迎客大道……滨江大道……珠河桥……中山大道……永和路……万绿湖大道……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万绿湖东方国际酒店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418" w:right="1440" w:bottom="1418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740537"/>
    <w:rsid w:val="0ADC3337"/>
    <w:rsid w:val="0AE53240"/>
    <w:rsid w:val="2B2454AF"/>
    <w:rsid w:val="4528427C"/>
    <w:rsid w:val="7A74053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2016-12-14T08:31:00Z</dcterms:created>
  <dc:creator>Administrator</dc:creator>
  <cp:lastModifiedBy>Administrator</cp:lastModifiedBy>
  <dcterms:modified xsi:type="dcterms:W3CDTF">2017-01-09T04:21:57Z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